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73" w:rsidRPr="00FD0773" w:rsidRDefault="00FD0773" w:rsidP="00FD0773">
      <w:pPr>
        <w:jc w:val="center"/>
        <w:rPr>
          <w:b/>
          <w:sz w:val="24"/>
          <w:szCs w:val="24"/>
          <w:u w:val="single"/>
        </w:rPr>
      </w:pPr>
      <w:r w:rsidRPr="00FD0773">
        <w:rPr>
          <w:b/>
          <w:sz w:val="24"/>
          <w:szCs w:val="24"/>
          <w:u w:val="single"/>
        </w:rPr>
        <w:t>PATIENT PARTICIPATION GROUP</w:t>
      </w:r>
    </w:p>
    <w:p w:rsidR="00FD0773" w:rsidRPr="00FD0773" w:rsidRDefault="00FD0773" w:rsidP="00FD0773">
      <w:pPr>
        <w:jc w:val="center"/>
        <w:rPr>
          <w:b/>
        </w:rPr>
      </w:pPr>
    </w:p>
    <w:p w:rsidR="00FD0773" w:rsidRPr="00FD0773" w:rsidRDefault="00FD0773" w:rsidP="00FD0773">
      <w:pPr>
        <w:jc w:val="center"/>
        <w:rPr>
          <w:b/>
        </w:rPr>
      </w:pPr>
      <w:r w:rsidRPr="00FD0773">
        <w:rPr>
          <w:b/>
        </w:rPr>
        <w:t>MEETING MINUTES</w:t>
      </w:r>
    </w:p>
    <w:p w:rsidR="00FD0773" w:rsidRPr="00FD0773" w:rsidRDefault="00FD0773" w:rsidP="00FD0773">
      <w:pPr>
        <w:jc w:val="center"/>
        <w:rPr>
          <w:b/>
        </w:rPr>
      </w:pPr>
    </w:p>
    <w:p w:rsidR="00FD0773" w:rsidRPr="00FD0773" w:rsidRDefault="00FD0773" w:rsidP="00FD0773">
      <w:pPr>
        <w:jc w:val="center"/>
        <w:rPr>
          <w:b/>
        </w:rPr>
      </w:pPr>
      <w:r w:rsidRPr="00FD0773">
        <w:rPr>
          <w:b/>
        </w:rPr>
        <w:t>26</w:t>
      </w:r>
      <w:r w:rsidRPr="00FD0773">
        <w:rPr>
          <w:b/>
          <w:vertAlign w:val="superscript"/>
        </w:rPr>
        <w:t>th</w:t>
      </w:r>
      <w:r w:rsidRPr="00FD0773">
        <w:rPr>
          <w:b/>
        </w:rPr>
        <w:t xml:space="preserve"> February 2020</w:t>
      </w:r>
    </w:p>
    <w:p w:rsidR="00FD0773" w:rsidRDefault="00FD0773" w:rsidP="005C4339"/>
    <w:p w:rsidR="00FD0773" w:rsidRDefault="00FD0773" w:rsidP="005C4339">
      <w:pPr>
        <w:rPr>
          <w:b/>
        </w:rPr>
      </w:pPr>
    </w:p>
    <w:p w:rsidR="005C4339" w:rsidRPr="00FD0773" w:rsidRDefault="00FD0773" w:rsidP="005C4339">
      <w:pPr>
        <w:rPr>
          <w:b/>
        </w:rPr>
      </w:pPr>
      <w:r w:rsidRPr="00FD0773">
        <w:rPr>
          <w:b/>
        </w:rPr>
        <w:t xml:space="preserve">Attendees: - VB, VF, IK, JP, </w:t>
      </w:r>
      <w:r w:rsidR="005C4339" w:rsidRPr="00FD0773">
        <w:rPr>
          <w:b/>
        </w:rPr>
        <w:t>CS</w:t>
      </w:r>
      <w:r w:rsidRPr="00FD0773">
        <w:rPr>
          <w:b/>
        </w:rPr>
        <w:t>,</w:t>
      </w:r>
    </w:p>
    <w:p w:rsidR="005C4339" w:rsidRPr="00FD0773" w:rsidRDefault="00FD0773" w:rsidP="005C4339">
      <w:pPr>
        <w:rPr>
          <w:b/>
        </w:rPr>
      </w:pPr>
      <w:r w:rsidRPr="00FD0773">
        <w:rPr>
          <w:b/>
        </w:rPr>
        <w:t>Apologies SK, JPL</w:t>
      </w:r>
      <w:r w:rsidR="005C4339" w:rsidRPr="00FD0773">
        <w:rPr>
          <w:b/>
        </w:rPr>
        <w:t xml:space="preserve"> </w:t>
      </w:r>
    </w:p>
    <w:p w:rsidR="00CE204F" w:rsidRPr="00FD0773" w:rsidRDefault="00CE204F">
      <w:pPr>
        <w:rPr>
          <w:b/>
        </w:rPr>
      </w:pPr>
    </w:p>
    <w:tbl>
      <w:tblPr>
        <w:tblStyle w:val="TableGrid"/>
        <w:tblW w:w="9478" w:type="dxa"/>
        <w:tblLook w:val="04A0" w:firstRow="1" w:lastRow="0" w:firstColumn="1" w:lastColumn="0" w:noHBand="0" w:noVBand="1"/>
      </w:tblPr>
      <w:tblGrid>
        <w:gridCol w:w="3316"/>
        <w:gridCol w:w="4258"/>
        <w:gridCol w:w="1904"/>
      </w:tblGrid>
      <w:tr w:rsidR="00FD0773" w:rsidRPr="00FD0773" w:rsidTr="00FD0773">
        <w:tc>
          <w:tcPr>
            <w:tcW w:w="3316" w:type="dxa"/>
          </w:tcPr>
          <w:p w:rsidR="00FD0773" w:rsidRPr="00FD0773" w:rsidRDefault="00FD0773">
            <w:pPr>
              <w:rPr>
                <w:b/>
              </w:rPr>
            </w:pPr>
            <w:r w:rsidRPr="00FD0773">
              <w:rPr>
                <w:b/>
              </w:rPr>
              <w:t>Agenda Item</w:t>
            </w:r>
          </w:p>
        </w:tc>
        <w:tc>
          <w:tcPr>
            <w:tcW w:w="4258" w:type="dxa"/>
          </w:tcPr>
          <w:p w:rsidR="00FD0773" w:rsidRPr="00FD0773" w:rsidRDefault="00FD0773">
            <w:pPr>
              <w:rPr>
                <w:b/>
              </w:rPr>
            </w:pPr>
            <w:r w:rsidRPr="00FD0773">
              <w:rPr>
                <w:b/>
              </w:rPr>
              <w:t>Discussion / Action</w:t>
            </w:r>
          </w:p>
        </w:tc>
        <w:tc>
          <w:tcPr>
            <w:tcW w:w="1904" w:type="dxa"/>
          </w:tcPr>
          <w:p w:rsidR="00FD0773" w:rsidRPr="00FD0773" w:rsidRDefault="00FD0773">
            <w:pPr>
              <w:rPr>
                <w:b/>
              </w:rPr>
            </w:pPr>
            <w:r w:rsidRPr="00FD0773">
              <w:rPr>
                <w:b/>
              </w:rPr>
              <w:t>By Whom</w:t>
            </w:r>
          </w:p>
        </w:tc>
      </w:tr>
      <w:tr w:rsidR="00FD0773" w:rsidTr="00FD0773">
        <w:tc>
          <w:tcPr>
            <w:tcW w:w="3316" w:type="dxa"/>
          </w:tcPr>
          <w:p w:rsidR="00FD0773" w:rsidRDefault="00FD0773" w:rsidP="00FD0773">
            <w:r>
              <w:t>Terms of Reference</w:t>
            </w:r>
          </w:p>
        </w:tc>
        <w:tc>
          <w:tcPr>
            <w:tcW w:w="4258" w:type="dxa"/>
          </w:tcPr>
          <w:p w:rsidR="00FD0773" w:rsidRDefault="00FD0773" w:rsidP="00FD0773">
            <w:r>
              <w:t xml:space="preserve">IK has requested </w:t>
            </w:r>
            <w:r w:rsidR="005218F7">
              <w:t xml:space="preserve">for </w:t>
            </w:r>
            <w:r>
              <w:t>this is to be displayed in reception</w:t>
            </w:r>
          </w:p>
        </w:tc>
        <w:tc>
          <w:tcPr>
            <w:tcW w:w="1904" w:type="dxa"/>
          </w:tcPr>
          <w:p w:rsidR="00FD0773" w:rsidRDefault="00FD0773">
            <w:r>
              <w:t>CS/VF</w:t>
            </w:r>
          </w:p>
        </w:tc>
      </w:tr>
      <w:tr w:rsidR="00FD0773" w:rsidTr="00FD0773">
        <w:tc>
          <w:tcPr>
            <w:tcW w:w="3316" w:type="dxa"/>
          </w:tcPr>
          <w:p w:rsidR="00FD0773" w:rsidRDefault="00FD0773">
            <w:r>
              <w:t>Staff Structure</w:t>
            </w:r>
          </w:p>
        </w:tc>
        <w:tc>
          <w:tcPr>
            <w:tcW w:w="4258" w:type="dxa"/>
          </w:tcPr>
          <w:p w:rsidR="005218F7" w:rsidRDefault="00FD0773" w:rsidP="005218F7">
            <w:r>
              <w:t xml:space="preserve">VF advised of the new staffing structure. Changes in the reception team with recruitment of two new members. Also advised we have a new salaried GP Dr Helen Cranage starting in March as Dr Jennings has moved on. </w:t>
            </w:r>
          </w:p>
          <w:p w:rsidR="00FD0773" w:rsidRDefault="005218F7" w:rsidP="005218F7">
            <w:r>
              <w:t>T</w:t>
            </w:r>
            <w:r w:rsidR="00FD0773">
              <w:t>he partners have put more funds into recruiting</w:t>
            </w:r>
            <w:r>
              <w:t>.  We have a</w:t>
            </w:r>
            <w:r w:rsidR="00FD0773">
              <w:t>n ANP Lynsey Berry who will be working Wednesday</w:t>
            </w:r>
            <w:r>
              <w:t>,</w:t>
            </w:r>
            <w:r w:rsidR="00FD0773">
              <w:t xml:space="preserve"> Thursday and Friday.</w:t>
            </w:r>
          </w:p>
        </w:tc>
        <w:tc>
          <w:tcPr>
            <w:tcW w:w="1904" w:type="dxa"/>
          </w:tcPr>
          <w:p w:rsidR="00FD0773" w:rsidRDefault="00FD0773"/>
        </w:tc>
      </w:tr>
      <w:tr w:rsidR="00FD0773" w:rsidTr="00FD0773">
        <w:tc>
          <w:tcPr>
            <w:tcW w:w="3316" w:type="dxa"/>
          </w:tcPr>
          <w:p w:rsidR="00FD0773" w:rsidRDefault="00FD0773" w:rsidP="00FD0773">
            <w:r>
              <w:t>SK explaining new PPG structure</w:t>
            </w:r>
          </w:p>
        </w:tc>
        <w:tc>
          <w:tcPr>
            <w:tcW w:w="4258" w:type="dxa"/>
          </w:tcPr>
          <w:p w:rsidR="00FD0773" w:rsidRDefault="00FD0773">
            <w:r>
              <w:t>To be discussed at next meeting.</w:t>
            </w:r>
          </w:p>
        </w:tc>
        <w:tc>
          <w:tcPr>
            <w:tcW w:w="1904" w:type="dxa"/>
          </w:tcPr>
          <w:p w:rsidR="00FD0773" w:rsidRDefault="00FD0773">
            <w:r>
              <w:t>SK</w:t>
            </w:r>
          </w:p>
        </w:tc>
      </w:tr>
      <w:tr w:rsidR="00FD0773" w:rsidTr="00FD0773">
        <w:tc>
          <w:tcPr>
            <w:tcW w:w="3316" w:type="dxa"/>
          </w:tcPr>
          <w:p w:rsidR="00FD0773" w:rsidRDefault="00FD0773">
            <w:r>
              <w:t>How to improve</w:t>
            </w:r>
          </w:p>
        </w:tc>
        <w:tc>
          <w:tcPr>
            <w:tcW w:w="4258" w:type="dxa"/>
          </w:tcPr>
          <w:p w:rsidR="00FD0773" w:rsidRDefault="00FD0773" w:rsidP="005218F7">
            <w:r>
              <w:t>IK requesting suggestion box Q &amp; A to be displayed in reception. Great idea!  Advised we will circulate the questionnaire again in a few months.</w:t>
            </w:r>
          </w:p>
        </w:tc>
        <w:tc>
          <w:tcPr>
            <w:tcW w:w="1904" w:type="dxa"/>
          </w:tcPr>
          <w:p w:rsidR="00FD0773" w:rsidRDefault="00FD0773">
            <w:r>
              <w:t>CS to diarise</w:t>
            </w:r>
          </w:p>
        </w:tc>
      </w:tr>
      <w:tr w:rsidR="00FD0773" w:rsidTr="00FD0773">
        <w:tc>
          <w:tcPr>
            <w:tcW w:w="3316" w:type="dxa"/>
          </w:tcPr>
          <w:p w:rsidR="00FD0773" w:rsidRDefault="00FD0773" w:rsidP="00FD0773">
            <w:pPr>
              <w:tabs>
                <w:tab w:val="left" w:pos="489"/>
              </w:tabs>
            </w:pPr>
            <w:r w:rsidRPr="00775674">
              <w:rPr>
                <w:rFonts w:ascii="Tahoma" w:hAnsi="Tahoma" w:cs="Tahoma"/>
                <w:sz w:val="18"/>
                <w:szCs w:val="18"/>
              </w:rPr>
              <w:t xml:space="preserve">Wirral Wide PCN PPG group and PCN PPG group </w:t>
            </w:r>
            <w:r>
              <w:rPr>
                <w:rFonts w:ascii="Tahoma" w:hAnsi="Tahoma" w:cs="Tahoma"/>
                <w:sz w:val="18"/>
                <w:szCs w:val="18"/>
              </w:rPr>
              <w:t xml:space="preserve"> </w:t>
            </w:r>
          </w:p>
        </w:tc>
        <w:tc>
          <w:tcPr>
            <w:tcW w:w="4258" w:type="dxa"/>
          </w:tcPr>
          <w:p w:rsidR="00FD0773" w:rsidRDefault="00FD0773" w:rsidP="00FD0773">
            <w:r>
              <w:t xml:space="preserve">Wirral wide PCN PPG - VF advised and lists the local practices that are part of the PCN. Explained that they get together to see what we can all do for the patients. This is all funded by the government. </w:t>
            </w:r>
          </w:p>
          <w:p w:rsidR="00FD0773" w:rsidRDefault="00FD0773" w:rsidP="00FD0773">
            <w:r>
              <w:t>Regarding the PCN PPG group meeting at Chadwick Street IK advised th</w:t>
            </w:r>
            <w:r w:rsidR="005218F7">
              <w:t>at</w:t>
            </w:r>
            <w:r>
              <w:t xml:space="preserve"> he attended this meeting with SK.</w:t>
            </w:r>
          </w:p>
          <w:p w:rsidR="00FD0773" w:rsidRDefault="00FD0773" w:rsidP="00FD0773">
            <w:r>
              <w:t>The follow up meeting only two people attended - IK advised he is happy to continue to attend the meeting but the time is an Issue.</w:t>
            </w:r>
          </w:p>
          <w:p w:rsidR="00FD0773" w:rsidRDefault="00FD0773" w:rsidP="00FD0773">
            <w:r>
              <w:t>PPG to compile something for the practice to send out to try and get more people interested in joining PPG meetings.</w:t>
            </w:r>
          </w:p>
          <w:p w:rsidR="00FD0773" w:rsidRDefault="00FD0773" w:rsidP="00FD0773">
            <w:r>
              <w:t>JP made a suggestion regarding the local federation PPG that one person from each surgery could attend and rotate.</w:t>
            </w:r>
          </w:p>
        </w:tc>
        <w:tc>
          <w:tcPr>
            <w:tcW w:w="1904" w:type="dxa"/>
          </w:tcPr>
          <w:p w:rsidR="00FD0773" w:rsidRDefault="00FD0773">
            <w:r>
              <w:t>PPG group</w:t>
            </w:r>
          </w:p>
          <w:p w:rsidR="00FD0773" w:rsidRDefault="00FD0773"/>
          <w:p w:rsidR="00FD0773" w:rsidRDefault="00FD0773"/>
          <w:p w:rsidR="00FD0773" w:rsidRDefault="00FD0773"/>
          <w:p w:rsidR="00FD0773" w:rsidRDefault="00FD0773"/>
          <w:p w:rsidR="00FD0773" w:rsidRDefault="00FD0773"/>
          <w:p w:rsidR="00FD0773" w:rsidRDefault="00FD0773"/>
          <w:p w:rsidR="00FD0773" w:rsidRDefault="00FD0773"/>
          <w:p w:rsidR="00FD0773" w:rsidRDefault="00FD0773"/>
          <w:p w:rsidR="00FD0773" w:rsidRDefault="00FD0773"/>
          <w:p w:rsidR="00FD0773" w:rsidRDefault="00FD0773"/>
          <w:p w:rsidR="00FD0773" w:rsidRDefault="00FD0773"/>
          <w:p w:rsidR="00FD0773" w:rsidRDefault="00FD0773"/>
          <w:p w:rsidR="00FD0773" w:rsidRDefault="00FD0773"/>
          <w:p w:rsidR="00FD0773" w:rsidRDefault="00FD0773"/>
          <w:p w:rsidR="00FD0773" w:rsidRDefault="00FD0773">
            <w:r>
              <w:t>VF to feed back to PCN</w:t>
            </w:r>
          </w:p>
          <w:p w:rsidR="00FD0773" w:rsidRDefault="00FD0773"/>
        </w:tc>
      </w:tr>
      <w:tr w:rsidR="00FD0773" w:rsidTr="00FD0773">
        <w:tc>
          <w:tcPr>
            <w:tcW w:w="3316" w:type="dxa"/>
          </w:tcPr>
          <w:p w:rsidR="00FD0773" w:rsidRPr="00775674" w:rsidRDefault="00FD0773" w:rsidP="00FD0773">
            <w:r w:rsidRPr="00FD0773">
              <w:rPr>
                <w:rFonts w:ascii="Tahoma" w:hAnsi="Tahoma" w:cs="Tahoma"/>
                <w:sz w:val="18"/>
                <w:szCs w:val="18"/>
              </w:rPr>
              <w:t>Poster for reception regarding noise levels</w:t>
            </w:r>
          </w:p>
          <w:p w:rsidR="00FD0773" w:rsidRDefault="00FD0773"/>
        </w:tc>
        <w:tc>
          <w:tcPr>
            <w:tcW w:w="4258" w:type="dxa"/>
          </w:tcPr>
          <w:p w:rsidR="00FD0773" w:rsidRDefault="00FD0773">
            <w:r>
              <w:t>Discussed and agreed suitable wording for poster</w:t>
            </w:r>
            <w:r w:rsidR="005218F7">
              <w:t>.</w:t>
            </w:r>
          </w:p>
          <w:p w:rsidR="00FD0773" w:rsidRDefault="00FD0773" w:rsidP="00FD0773">
            <w:r>
              <w:t>TV and DVD for kids suggested for reception.   Small TV needed and chairs for children.</w:t>
            </w:r>
          </w:p>
        </w:tc>
        <w:tc>
          <w:tcPr>
            <w:tcW w:w="1904" w:type="dxa"/>
          </w:tcPr>
          <w:p w:rsidR="00FD0773" w:rsidRDefault="00FD0773">
            <w:r>
              <w:t xml:space="preserve">CS to create poster and display in reception. </w:t>
            </w:r>
          </w:p>
          <w:p w:rsidR="00FD0773" w:rsidRDefault="00FD0773" w:rsidP="00FD0773">
            <w:r>
              <w:t>Look at sourcing TV and chairs</w:t>
            </w:r>
          </w:p>
        </w:tc>
      </w:tr>
      <w:tr w:rsidR="00FD0773" w:rsidTr="00FD0773">
        <w:tc>
          <w:tcPr>
            <w:tcW w:w="3316" w:type="dxa"/>
          </w:tcPr>
          <w:p w:rsidR="00FD0773" w:rsidRPr="00FD0773" w:rsidRDefault="00FD0773" w:rsidP="00FD0773">
            <w:pPr>
              <w:rPr>
                <w:rFonts w:ascii="Tahoma" w:hAnsi="Tahoma" w:cs="Tahoma"/>
                <w:sz w:val="18"/>
                <w:szCs w:val="18"/>
              </w:rPr>
            </w:pPr>
            <w:proofErr w:type="spellStart"/>
            <w:r>
              <w:rPr>
                <w:rFonts w:ascii="Tahoma" w:hAnsi="Tahoma" w:cs="Tahoma"/>
                <w:sz w:val="18"/>
                <w:szCs w:val="18"/>
              </w:rPr>
              <w:lastRenderedPageBreak/>
              <w:t>eConsult</w:t>
            </w:r>
            <w:proofErr w:type="spellEnd"/>
          </w:p>
        </w:tc>
        <w:tc>
          <w:tcPr>
            <w:tcW w:w="4258" w:type="dxa"/>
          </w:tcPr>
          <w:p w:rsidR="00FD0773" w:rsidRDefault="00FD0773" w:rsidP="00FD0773">
            <w:r>
              <w:t xml:space="preserve">VF explained </w:t>
            </w:r>
            <w:proofErr w:type="spellStart"/>
            <w:r>
              <w:t>eConsult</w:t>
            </w:r>
            <w:proofErr w:type="spellEnd"/>
            <w:r>
              <w:t>.  IK and JB have both used it and had a positive experience</w:t>
            </w:r>
            <w:r w:rsidR="005218F7">
              <w:t>.</w:t>
            </w:r>
            <w:r>
              <w:t xml:space="preserve"> </w:t>
            </w:r>
          </w:p>
          <w:p w:rsidR="00FD0773" w:rsidRDefault="00FD0773" w:rsidP="00FD0773">
            <w:r>
              <w:t xml:space="preserve">VF advised we are moving forward with </w:t>
            </w:r>
            <w:proofErr w:type="spellStart"/>
            <w:r>
              <w:t>eConsult</w:t>
            </w:r>
            <w:proofErr w:type="spellEnd"/>
            <w:r>
              <w:t xml:space="preserve"> for all on the day appointments from </w:t>
            </w:r>
            <w:r w:rsidR="005218F7">
              <w:t xml:space="preserve">the </w:t>
            </w:r>
            <w:r>
              <w:t>beginning of April.</w:t>
            </w:r>
          </w:p>
          <w:p w:rsidR="00FD0773" w:rsidRDefault="00FD0773">
            <w:r>
              <w:t xml:space="preserve">Feedback </w:t>
            </w:r>
            <w:proofErr w:type="spellStart"/>
            <w:r>
              <w:t>eConsult</w:t>
            </w:r>
            <w:proofErr w:type="spellEnd"/>
            <w:r>
              <w:t xml:space="preserve"> success at next meeting.</w:t>
            </w:r>
          </w:p>
        </w:tc>
        <w:tc>
          <w:tcPr>
            <w:tcW w:w="1904" w:type="dxa"/>
          </w:tcPr>
          <w:p w:rsidR="00FD0773" w:rsidRDefault="00FD0773"/>
        </w:tc>
      </w:tr>
      <w:tr w:rsidR="00FD0773" w:rsidTr="00FD0773">
        <w:tc>
          <w:tcPr>
            <w:tcW w:w="3316" w:type="dxa"/>
          </w:tcPr>
          <w:p w:rsidR="00FD0773" w:rsidRPr="00FD0773" w:rsidRDefault="00FD0773" w:rsidP="00FD0773">
            <w:pPr>
              <w:rPr>
                <w:rFonts w:ascii="Tahoma" w:hAnsi="Tahoma" w:cs="Tahoma"/>
                <w:sz w:val="18"/>
                <w:szCs w:val="18"/>
              </w:rPr>
            </w:pPr>
            <w:r>
              <w:rPr>
                <w:rFonts w:ascii="Tahoma" w:hAnsi="Tahoma" w:cs="Tahoma"/>
                <w:sz w:val="18"/>
                <w:szCs w:val="18"/>
              </w:rPr>
              <w:t>AOB</w:t>
            </w:r>
          </w:p>
        </w:tc>
        <w:tc>
          <w:tcPr>
            <w:tcW w:w="4258" w:type="dxa"/>
          </w:tcPr>
          <w:p w:rsidR="00FD0773" w:rsidRDefault="00FD0773" w:rsidP="00FD0773">
            <w:r>
              <w:t xml:space="preserve">News of </w:t>
            </w:r>
            <w:r w:rsidR="005218F7">
              <w:t>Covid-19</w:t>
            </w:r>
            <w:r>
              <w:t xml:space="preserve"> update/information. </w:t>
            </w:r>
          </w:p>
          <w:p w:rsidR="00FD0773" w:rsidRDefault="00FD0773" w:rsidP="00FD0773">
            <w:r>
              <w:t>We have put poster</w:t>
            </w:r>
            <w:r w:rsidR="005218F7">
              <w:t>s</w:t>
            </w:r>
            <w:r>
              <w:t xml:space="preserve"> up at </w:t>
            </w:r>
            <w:r w:rsidR="005218F7">
              <w:t xml:space="preserve">the </w:t>
            </w:r>
            <w:r>
              <w:t>fro</w:t>
            </w:r>
            <w:r w:rsidR="005218F7">
              <w:t>nt</w:t>
            </w:r>
            <w:r>
              <w:t xml:space="preserve"> of</w:t>
            </w:r>
            <w:r w:rsidR="005218F7">
              <w:t xml:space="preserve"> </w:t>
            </w:r>
            <w:bookmarkStart w:id="0" w:name="_GoBack"/>
            <w:bookmarkEnd w:id="0"/>
            <w:r w:rsidR="005218F7">
              <w:t>the building</w:t>
            </w:r>
            <w:r>
              <w:t xml:space="preserve"> advising not to enter and to return home and call NHS111</w:t>
            </w:r>
            <w:r w:rsidR="005218F7">
              <w:t>.</w:t>
            </w:r>
          </w:p>
          <w:p w:rsidR="00FD0773" w:rsidRDefault="00FD0773" w:rsidP="00FD0773">
            <w:r>
              <w:t>We are receiving regular updates from NHS England with flow charts and protocols to follow.</w:t>
            </w:r>
          </w:p>
          <w:p w:rsidR="00FD0773" w:rsidRDefault="00FD0773" w:rsidP="00FD0773">
            <w:r>
              <w:t>Discussed self-testing kits – No information as yet on this.</w:t>
            </w:r>
          </w:p>
        </w:tc>
        <w:tc>
          <w:tcPr>
            <w:tcW w:w="1904" w:type="dxa"/>
          </w:tcPr>
          <w:p w:rsidR="00FD0773" w:rsidRDefault="00FD0773"/>
        </w:tc>
      </w:tr>
      <w:tr w:rsidR="00FD0773" w:rsidTr="00FD0773">
        <w:tc>
          <w:tcPr>
            <w:tcW w:w="3316" w:type="dxa"/>
          </w:tcPr>
          <w:p w:rsidR="00FD0773" w:rsidRDefault="00FD0773" w:rsidP="00FD0773">
            <w:pPr>
              <w:rPr>
                <w:rFonts w:ascii="Tahoma" w:hAnsi="Tahoma" w:cs="Tahoma"/>
                <w:sz w:val="18"/>
                <w:szCs w:val="18"/>
              </w:rPr>
            </w:pPr>
            <w:r>
              <w:rPr>
                <w:rFonts w:ascii="Tahoma" w:hAnsi="Tahoma" w:cs="Tahoma"/>
                <w:sz w:val="18"/>
                <w:szCs w:val="18"/>
              </w:rPr>
              <w:t>Prescription Issues</w:t>
            </w:r>
          </w:p>
        </w:tc>
        <w:tc>
          <w:tcPr>
            <w:tcW w:w="4258" w:type="dxa"/>
          </w:tcPr>
          <w:p w:rsidR="00FD0773" w:rsidRDefault="00FD0773" w:rsidP="005218F7">
            <w:r>
              <w:t>VB mentioned issues with prescription</w:t>
            </w:r>
            <w:r w:rsidR="005218F7">
              <w:t>s</w:t>
            </w:r>
            <w:r>
              <w:t xml:space="preserve"> not being issued when medication overdue.  We advised the </w:t>
            </w:r>
            <w:r w:rsidR="005218F7">
              <w:t xml:space="preserve">medication review </w:t>
            </w:r>
            <w:r>
              <w:t>reminders are always shown on the prescription.  Pharmacy should also advise when it is due</w:t>
            </w:r>
            <w:r w:rsidR="005218F7">
              <w:t>.</w:t>
            </w:r>
            <w:r>
              <w:t xml:space="preserve"> </w:t>
            </w:r>
            <w:r w:rsidR="005218F7">
              <w:t xml:space="preserve">Receptionists should advise this </w:t>
            </w:r>
            <w:r>
              <w:t>when the patient is ordering medication.  VF advised we try to encourage patient</w:t>
            </w:r>
            <w:r w:rsidR="005218F7">
              <w:t>s</w:t>
            </w:r>
            <w:r>
              <w:t xml:space="preserve"> to be responsible for managing their prescriptions. Not sure how it is shown when doing it online – Suggested a call or possible text to advise prescription is not being issued.</w:t>
            </w:r>
          </w:p>
        </w:tc>
        <w:tc>
          <w:tcPr>
            <w:tcW w:w="1904" w:type="dxa"/>
          </w:tcPr>
          <w:p w:rsidR="00FD0773" w:rsidRDefault="00FD0773"/>
        </w:tc>
      </w:tr>
      <w:tr w:rsidR="00FD0773" w:rsidTr="00FD0773">
        <w:tc>
          <w:tcPr>
            <w:tcW w:w="3316" w:type="dxa"/>
          </w:tcPr>
          <w:p w:rsidR="00FD0773" w:rsidRDefault="00FD0773" w:rsidP="00FD0773">
            <w:r>
              <w:t>Agree future dates of meetings</w:t>
            </w:r>
          </w:p>
          <w:p w:rsidR="00FD0773" w:rsidRDefault="00FD0773"/>
        </w:tc>
        <w:tc>
          <w:tcPr>
            <w:tcW w:w="4258" w:type="dxa"/>
          </w:tcPr>
          <w:p w:rsidR="00FD0773" w:rsidRPr="00443738" w:rsidRDefault="00FD0773" w:rsidP="00FD0773">
            <w:r w:rsidRPr="00443738">
              <w:t>June 17</w:t>
            </w:r>
            <w:r w:rsidRPr="00443738">
              <w:rPr>
                <w:vertAlign w:val="superscript"/>
              </w:rPr>
              <w:t>th</w:t>
            </w:r>
            <w:r w:rsidRPr="00443738">
              <w:t xml:space="preserve"> 2020 </w:t>
            </w:r>
          </w:p>
          <w:p w:rsidR="00FD0773" w:rsidRPr="00443738" w:rsidRDefault="00FD0773" w:rsidP="00FD0773">
            <w:r w:rsidRPr="00443738">
              <w:t>September 23</w:t>
            </w:r>
            <w:r w:rsidRPr="00443738">
              <w:rPr>
                <w:vertAlign w:val="superscript"/>
              </w:rPr>
              <w:t>rd</w:t>
            </w:r>
            <w:r w:rsidRPr="00443738">
              <w:t xml:space="preserve"> 2020</w:t>
            </w:r>
          </w:p>
          <w:p w:rsidR="00FD0773" w:rsidRDefault="00FD0773" w:rsidP="00FD0773">
            <w:r w:rsidRPr="00443738">
              <w:t>December 16</w:t>
            </w:r>
            <w:r w:rsidRPr="00443738">
              <w:rPr>
                <w:vertAlign w:val="superscript"/>
              </w:rPr>
              <w:t>th</w:t>
            </w:r>
            <w:r w:rsidRPr="00443738">
              <w:t xml:space="preserve"> 2020</w:t>
            </w:r>
          </w:p>
          <w:p w:rsidR="00FD0773" w:rsidRDefault="00FD0773" w:rsidP="00FD0773">
            <w:r>
              <w:t>Agreed to a 6pm start for all dates.</w:t>
            </w:r>
          </w:p>
        </w:tc>
        <w:tc>
          <w:tcPr>
            <w:tcW w:w="1904" w:type="dxa"/>
          </w:tcPr>
          <w:p w:rsidR="00FD0773" w:rsidRDefault="00FD0773"/>
        </w:tc>
      </w:tr>
    </w:tbl>
    <w:p w:rsidR="00FD0773" w:rsidRDefault="00FD0773" w:rsidP="00FD0773"/>
    <w:p w:rsidR="00FD0773" w:rsidRPr="00FD0773" w:rsidRDefault="00FD0773" w:rsidP="00FD0773">
      <w:pPr>
        <w:rPr>
          <w:b/>
        </w:rPr>
      </w:pPr>
      <w:r w:rsidRPr="00FD0773">
        <w:rPr>
          <w:b/>
        </w:rPr>
        <w:t>Next PPG Meeting – 17</w:t>
      </w:r>
      <w:r w:rsidRPr="00FD0773">
        <w:rPr>
          <w:b/>
          <w:vertAlign w:val="superscript"/>
        </w:rPr>
        <w:t>th</w:t>
      </w:r>
      <w:r w:rsidRPr="00FD0773">
        <w:rPr>
          <w:b/>
        </w:rPr>
        <w:t xml:space="preserve"> June 2020 at 6pm</w:t>
      </w:r>
    </w:p>
    <w:p w:rsidR="00FD0773" w:rsidRDefault="00FD0773" w:rsidP="00FD0773"/>
    <w:p w:rsidR="00FD0773" w:rsidRDefault="00FD0773" w:rsidP="00FD0773"/>
    <w:p w:rsidR="00FD0773" w:rsidRDefault="00FD0773" w:rsidP="00FD0773"/>
    <w:p w:rsidR="00FD0773" w:rsidRDefault="00FD0773" w:rsidP="00FD0773"/>
    <w:p w:rsidR="00FD0773" w:rsidRDefault="00FD0773" w:rsidP="00FD0773"/>
    <w:p w:rsidR="00FD0773" w:rsidRDefault="00FD0773" w:rsidP="00FD0773"/>
    <w:sectPr w:rsidR="00FD0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6A1D"/>
    <w:multiLevelType w:val="hybridMultilevel"/>
    <w:tmpl w:val="A942CFF0"/>
    <w:lvl w:ilvl="0" w:tplc="022CD42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9"/>
    <w:rsid w:val="00001AD2"/>
    <w:rsid w:val="00083BB1"/>
    <w:rsid w:val="000E3EC2"/>
    <w:rsid w:val="00196EF4"/>
    <w:rsid w:val="001A1F2E"/>
    <w:rsid w:val="002067AD"/>
    <w:rsid w:val="00221AC5"/>
    <w:rsid w:val="002C72D4"/>
    <w:rsid w:val="003B2DD1"/>
    <w:rsid w:val="00437469"/>
    <w:rsid w:val="005218F7"/>
    <w:rsid w:val="005C4339"/>
    <w:rsid w:val="00633606"/>
    <w:rsid w:val="007652EE"/>
    <w:rsid w:val="00797C75"/>
    <w:rsid w:val="00BD6A97"/>
    <w:rsid w:val="00C70F67"/>
    <w:rsid w:val="00CE204F"/>
    <w:rsid w:val="00E65D2C"/>
    <w:rsid w:val="00E76D95"/>
    <w:rsid w:val="00F721FA"/>
    <w:rsid w:val="00FD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773"/>
    <w:pPr>
      <w:spacing w:after="200" w:line="276"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773"/>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Smith</dc:creator>
  <cp:lastModifiedBy>colette francis</cp:lastModifiedBy>
  <cp:revision>3</cp:revision>
  <cp:lastPrinted>2020-03-31T13:40:00Z</cp:lastPrinted>
  <dcterms:created xsi:type="dcterms:W3CDTF">2020-03-31T13:41:00Z</dcterms:created>
  <dcterms:modified xsi:type="dcterms:W3CDTF">2020-04-17T13:25:00Z</dcterms:modified>
</cp:coreProperties>
</file>